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387" w:leader="none"/>
        </w:tabs>
        <w:spacing w:beforeAutospacing="1" w:after="0"/>
        <w:jc w:val="center"/>
        <w:rPr>
          <w:rFonts w:ascii="Museo Sans" w:hAnsi="Museo Sans"/>
        </w:rPr>
      </w:pPr>
      <w:r>
        <w:rPr>
          <w:rFonts w:ascii="Museo Sans" w:hAnsi="Museo Sans"/>
          <w:b/>
          <w:sz w:val="60"/>
          <w:szCs w:val="24"/>
        </w:rPr>
        <w:t>Aktienbuch</w:t>
      </w:r>
    </w:p>
    <w:p>
      <w:pPr>
        <w:pStyle w:val="Normal"/>
        <w:tabs>
          <w:tab w:val="clear" w:pos="709"/>
          <w:tab w:val="left" w:pos="5387" w:leader="none"/>
        </w:tabs>
        <w:spacing w:beforeAutospacing="1" w:after="0"/>
        <w:jc w:val="center"/>
        <w:rPr>
          <w:rFonts w:ascii="Museo Sans" w:hAnsi="Museo Sans"/>
        </w:rPr>
      </w:pPr>
      <w:r>
        <w:rPr>
          <w:rFonts w:ascii="Museo Sans" w:hAnsi="Museo Sans"/>
          <w:sz w:val="24"/>
          <w:szCs w:val="24"/>
        </w:rPr>
        <w:t>der Firma</w:t>
        <w:br/>
      </w:r>
      <w:r>
        <w:rPr>
          <w:rFonts w:ascii="Museo Sans" w:hAnsi="Museo Sans"/>
          <w:b/>
          <w:sz w:val="32"/>
          <w:szCs w:val="32"/>
        </w:rPr>
        <w:t>Muster AG</w:t>
      </w:r>
      <w:r>
        <w:rPr>
          <w:rFonts w:ascii="Museo Sans" w:hAnsi="Museo Sans"/>
          <w:b/>
          <w:sz w:val="24"/>
          <w:szCs w:val="24"/>
        </w:rPr>
        <w:br/>
      </w:r>
      <w:r>
        <w:rPr>
          <w:rFonts w:eastAsia="Times New Roman" w:cs="Times New Roman" w:ascii="Museo Sans" w:hAnsi="Museo Sans"/>
          <w:b w:val="false"/>
          <w:bCs w:val="false"/>
          <w:sz w:val="24"/>
          <w:szCs w:val="24"/>
          <w:lang w:val="de-DE" w:eastAsia="de-CH"/>
        </w:rPr>
        <w:t>Ort</w:t>
      </w:r>
    </w:p>
    <w:p>
      <w:pPr>
        <w:pStyle w:val="Normal"/>
        <w:tabs>
          <w:tab w:val="clear" w:pos="709"/>
          <w:tab w:val="left" w:pos="5387" w:leader="none"/>
        </w:tabs>
        <w:spacing w:before="12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="Museo Sans" w:hAnsi="Museo Sans"/>
          <w:b/>
          <w:sz w:val="24"/>
          <w:szCs w:val="24"/>
        </w:rPr>
        <w:t>Aktienkapital: CHF 100’000.00</w:t>
        <w:br/>
      </w:r>
      <w:r>
        <w:rPr>
          <w:rFonts w:ascii="Museo Sans" w:hAnsi="Museo Sans"/>
          <w:sz w:val="24"/>
          <w:szCs w:val="24"/>
        </w:rPr>
        <w:t>eingeteilt in</w:t>
      </w:r>
    </w:p>
    <w:p>
      <w:pPr>
        <w:pStyle w:val="Normal"/>
        <w:tabs>
          <w:tab w:val="clear" w:pos="709"/>
          <w:tab w:val="left" w:pos="5387" w:leader="none"/>
        </w:tabs>
        <w:spacing w:before="120" w:after="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Museo Sans" w:hAnsi="Museo Sans"/>
          <w:b/>
          <w:sz w:val="24"/>
          <w:szCs w:val="24"/>
        </w:rPr>
        <w:t>1‘000 Namenaktien à CHF 100.00 (Nr. 1 - 100) zu 100 % liberiert</w:t>
      </w:r>
    </w:p>
    <w:p>
      <w:pPr>
        <w:pStyle w:val="Normal"/>
        <w:rPr>
          <w:rFonts w:ascii="Museo Sans" w:hAnsi="Museo Sans"/>
          <w:b/>
          <w:b/>
        </w:rPr>
      </w:pPr>
      <w:r>
        <w:rPr>
          <w:rFonts w:asciiTheme="minorHAnsi" w:hAnsiTheme="minorHAnsi" w:ascii="Museo Sans" w:hAnsi="Museo Sans"/>
          <w:b/>
        </w:rPr>
      </w:r>
    </w:p>
    <w:p>
      <w:pPr>
        <w:pStyle w:val="Normal"/>
        <w:rPr>
          <w:rFonts w:ascii="Museo Sans" w:hAnsi="Museo Sans"/>
        </w:rPr>
      </w:pPr>
      <w:r>
        <w:rPr>
          <w:rFonts w:asciiTheme="minorHAnsi" w:hAnsiTheme="minorHAnsi" w:ascii="Museo Sans" w:hAnsi="Museo Sans"/>
        </w:rPr>
      </w:r>
    </w:p>
    <w:tbl>
      <w:tblPr>
        <w:tblStyle w:val="Tabellenraster"/>
        <w:tblW w:w="12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52"/>
        <w:gridCol w:w="1316"/>
        <w:gridCol w:w="1470"/>
        <w:gridCol w:w="2785"/>
        <w:gridCol w:w="1869"/>
        <w:gridCol w:w="2374"/>
      </w:tblGrid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Besitzer Aktienkapital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Name und Adresse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="Museo Sans" w:hAnsi="Museo Sans"/>
                <w:b/>
              </w:rPr>
              <w:t>Besitzende</w:t>
              <w:br/>
              <w:t>Aktien-Nr.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Übertragene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Aktien-Nr.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Wirtschaftlicher Berechtigter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am Aktienkapital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Name und Adresse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Aktienkapital und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>Stimmrecht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Museo Sans" w:hAnsi="Museo Sans"/>
                <w:b/>
              </w:rPr>
              <w:t xml:space="preserve">Unterschrift </w:t>
              <w:br/>
              <w:t>Verwaltungsrats-präsident</w:t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  <w:tr>
        <w:trPr>
          <w:trHeight w:val="972" w:hRule="atLeast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Museo Sans" w:hAnsi="Museo Sans"/>
              </w:rPr>
            </w:pPr>
            <w:r>
              <w:rPr>
                <w:rFonts w:asciiTheme="minorHAnsi" w:hAnsiTheme="minorHAnsi" w:ascii="Museo Sans" w:hAnsi="Museo Sans"/>
              </w:rPr>
            </w:r>
          </w:p>
        </w:tc>
      </w:tr>
    </w:tbl>
    <w:p>
      <w:pPr>
        <w:pStyle w:val="Normal"/>
        <w:tabs>
          <w:tab w:val="clear" w:pos="709"/>
          <w:tab w:val="right" w:pos="13183" w:leader="none"/>
        </w:tabs>
        <w:rPr>
          <w:rFonts w:ascii="Museo Sans" w:hAnsi="Museo Sans"/>
        </w:rPr>
      </w:pPr>
      <w:r>
        <w:rPr>
          <w:rFonts w:ascii="Museo Sans" w:hAnsi="Museo Sans"/>
        </w:rPr>
        <w:t xml:space="preserve">                </w:t>
      </w:r>
      <w:r>
        <w:rPr>
          <w:rFonts w:ascii="Museo Sans" w:hAnsi="Museo Sans"/>
        </w:rPr>
        <w:t>Aufzubewahren am Domizil der Gesellschaft</w:t>
        <w:tab/>
      </w:r>
      <w:r>
        <w:rPr>
          <w:rFonts w:ascii="Museo Sans" w:hAnsi="Museo Sans"/>
        </w:rPr>
        <w:fldChar w:fldCharType="begin" w:fldLock="true"/>
      </w:r>
      <w:r>
        <w:rPr>
          <w:rFonts w:ascii="Museo Sans" w:hAnsi="Museo Sans"/>
        </w:rPr>
        <w:instrText> DATE \@"d.\ MMMM\ yyyy" </w:instrText>
      </w:r>
      <w:r>
        <w:rPr>
          <w:rFonts w:ascii="Museo Sans" w:hAnsi="Museo Sans"/>
        </w:rPr>
        <w:fldChar w:fldCharType="separate"/>
      </w:r>
      <w:r>
        <w:rPr>
          <w:rFonts w:ascii="Museo Sans" w:hAnsi="Museo Sans"/>
        </w:rPr>
        <w:t>5. Februar 2020</w:t>
      </w:r>
      <w:r>
        <w:rPr>
          <w:rFonts w:ascii="Museo Sans" w:hAnsi="Museo Sans"/>
        </w:rPr>
        <w:fldChar w:fldCharType="end"/>
      </w:r>
    </w:p>
    <w:sectPr>
      <w:type w:val="nextPage"/>
      <w:pgSz w:orient="landscape" w:w="16838" w:h="11906"/>
      <w:pgMar w:left="1440" w:right="1440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useo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48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CH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a1982"/>
    <w:rPr>
      <w:rFonts w:ascii="Segoe UI" w:hAnsi="Segoe UI" w:eastAsia="Times New Roman" w:cs="Segoe UI"/>
      <w:sz w:val="18"/>
      <w:szCs w:val="18"/>
      <w:lang w:val="de-DE" w:eastAsia="de-CH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a19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c31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LibreOffice/6.2.8.2$MacOSX_X86_64 LibreOffice_project/f82ddfca21ebc1e222a662a32b25c0c9d20169ee</Application>
  <Pages>1</Pages>
  <Words>51</Words>
  <Characters>360</Characters>
  <CharactersWithSpaces>412</CharactersWithSpaces>
  <Paragraphs>16</Paragraphs>
  <Company>Dinotronic AG Horgen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2015-08-24T14:36:00Z</dcterms:created>
  <dc:creator>Jan Vogt</dc:creator>
  <dc:description/>
  <dc:language>de-CH</dc:language>
  <cp:lastModifiedBy/>
  <cp:lastPrinted>2015-08-24T14:54:00Z</cp:lastPrinted>
  <dcterms:modified xsi:type="dcterms:W3CDTF">2020-02-05T11:55:20Z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Dinotronic AG Horgen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